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C0" w:rsidRPr="0022393C" w:rsidRDefault="00EC52C0" w:rsidP="0022393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6"/>
          <w:szCs w:val="36"/>
          <w:lang w:eastAsia="ru-RU"/>
        </w:rPr>
      </w:pPr>
      <w:r w:rsidRPr="0022393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6"/>
          <w:szCs w:val="36"/>
          <w:lang w:eastAsia="ru-RU"/>
        </w:rPr>
        <w:t xml:space="preserve">О системе </w:t>
      </w:r>
      <w:proofErr w:type="spellStart"/>
      <w:r w:rsidRPr="0022393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6"/>
          <w:szCs w:val="36"/>
          <w:lang w:eastAsia="ru-RU"/>
        </w:rPr>
        <w:t>психолого</w:t>
      </w:r>
      <w:proofErr w:type="spellEnd"/>
      <w:r w:rsidR="0022393C" w:rsidRPr="0022393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6"/>
          <w:szCs w:val="36"/>
          <w:lang w:eastAsia="ru-RU"/>
        </w:rPr>
        <w:t xml:space="preserve"> </w:t>
      </w:r>
      <w:r w:rsidRPr="0022393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6"/>
          <w:szCs w:val="36"/>
          <w:lang w:eastAsia="ru-RU"/>
        </w:rPr>
        <w:t>- педагогического сопровождения воспитанников</w:t>
      </w:r>
    </w:p>
    <w:p w:rsidR="00EC52C0" w:rsidRPr="00EC52C0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ru-RU"/>
        </w:rPr>
      </w:pPr>
    </w:p>
    <w:p w:rsidR="00EC52C0" w:rsidRPr="0022393C" w:rsidRDefault="00EC52C0" w:rsidP="00EC52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Психологическое сопровождение, согласно Федеральному Государственному Образовательному Стандарту Дошкольного Образования (ФГОС ДО) является важнейшим условием повышения качества образования в современном детском саду. Понятие «качество» рассматривается как адекватная характеристика развития ребенка в дошкольном возрасте.</w:t>
      </w:r>
    </w:p>
    <w:p w:rsidR="00EC52C0" w:rsidRPr="0022393C" w:rsidRDefault="00EC52C0" w:rsidP="00EC52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Психологическое сопровождение образовательного процесса в условиях введения ФГОС должно быть ориентировано не только на психодиагностическую и коррекционно-развивающую совместную деятельность с детьми, но и на тесное сотрудничество с семьями воспитанников и педагогическим коллективом организации.</w:t>
      </w:r>
    </w:p>
    <w:p w:rsidR="00EC52C0" w:rsidRPr="0022393C" w:rsidRDefault="00EC52C0" w:rsidP="00EC52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В  учреждении возросла роль деятельности педагога-психолога, поскольку достижение образовательных целей без психологического сопровождения программы осуществить сложно. Рационально организованное взаимодействие педагога-психолога с участниками образовательных отношений в дошкольной организации и повышает эффективность образовательной работы с детьми. Учет возрастных и индивидуальных особенностей воспитанников, создание необходимых условий для психического развития и становления личности каждого ребенка обеспечивает наиболее продуктивный характер образовательной деятельности. </w:t>
      </w:r>
    </w:p>
    <w:p w:rsidR="00EC52C0" w:rsidRPr="0022393C" w:rsidRDefault="00EC52C0" w:rsidP="00EC52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Повышение психологической культуры воспитателя — необходимая и важная составляющая психологического сопровождения образовательного процесса.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Цель работы </w:t>
      </w:r>
      <w:proofErr w:type="spellStart"/>
      <w:r w:rsidRPr="0022393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психолого</w:t>
      </w:r>
      <w:proofErr w:type="spellEnd"/>
      <w:r w:rsidRPr="0022393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- педагогического сопровождения -  </w:t>
      </w: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создание условий для позитивной социализации воспитанников ДОУ в соответствии с их возрастными и индивидуальными особенностями; сохранения психологического здоровья всех участников образовательных отношений.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Основные задачи:</w:t>
      </w:r>
    </w:p>
    <w:p w:rsidR="00EC52C0" w:rsidRPr="0022393C" w:rsidRDefault="00EC52C0" w:rsidP="00EC52C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Способствовать развитию интеллектуальных и личностных качеств детей с учетом их возрастных и индивидуальных особенностей.</w:t>
      </w:r>
    </w:p>
    <w:p w:rsidR="00EC52C0" w:rsidRPr="0022393C" w:rsidRDefault="00EC52C0" w:rsidP="00EC52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Содействовать формированию  у воспитанников навыка конструктивного взаимодействия </w:t>
      </w:r>
      <w:proofErr w:type="gramStart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со</w:t>
      </w:r>
      <w:proofErr w:type="gramEnd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взрослыми и сверстниками в зоне ближайшего развития.</w:t>
      </w:r>
    </w:p>
    <w:p w:rsidR="00EC52C0" w:rsidRPr="0022393C" w:rsidRDefault="00EC52C0" w:rsidP="00EC52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Способствовать </w:t>
      </w:r>
      <w:proofErr w:type="spellStart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психологизации</w:t>
      </w:r>
      <w:proofErr w:type="spellEnd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образовательных отношений в ДОУ.</w:t>
      </w:r>
    </w:p>
    <w:p w:rsidR="00EC52C0" w:rsidRPr="0022393C" w:rsidRDefault="00EC52C0" w:rsidP="00EC52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Совершенствовать предметно-развивающую среду в ДОУ.</w:t>
      </w:r>
    </w:p>
    <w:p w:rsidR="00EC52C0" w:rsidRPr="0022393C" w:rsidRDefault="00EC52C0" w:rsidP="00EC52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lastRenderedPageBreak/>
        <w:t xml:space="preserve">Содействовать коррекции нарушений развития детей с </w:t>
      </w:r>
      <w:proofErr w:type="spellStart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психоречевыми</w:t>
      </w:r>
      <w:proofErr w:type="spellEnd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особенностями развития.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Достижение целей и задач осуществляется через следующие направления работы: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 психологическая диагностика;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 коррекционно-развивающая работа;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 консультирование;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 психологическое просвещение;</w:t>
      </w:r>
      <w:bookmarkStart w:id="0" w:name="_GoBack"/>
      <w:bookmarkEnd w:id="0"/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</w:p>
    <w:p w:rsidR="00EC52C0" w:rsidRPr="0022393C" w:rsidRDefault="00EC52C0" w:rsidP="00EC52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ПСИХОДИАГНОСТИЧЕСКАЯ РАБОТА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1)    </w:t>
      </w:r>
      <w:r w:rsidRPr="0022393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диагностика уровня психического развития детей группы риска </w:t>
      </w: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(сентябрь, январь, май).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Цель - Определение уровня развития психических процессов, личностной сферы детей «группы риска», для получения наиболее полной картины причин и глубины нарушения и разработки коррекционного маршрута.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Диагностика эмоциональной сферы (проявления агрессивного поведения, страхи, тревожность, эмоциональная отзывчивость) </w:t>
      </w:r>
      <w:proofErr w:type="gramStart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-г</w:t>
      </w:r>
      <w:proofErr w:type="gramEnd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рупповая и индивидуальная.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2) </w:t>
      </w:r>
      <w:r w:rsidRPr="0022393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диагностика детей раннего возраста, и детей поступающих в ДОУ, в другие группы</w:t>
      </w: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(сентябрь, май).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Цель - Определение уровня адаптации (</w:t>
      </w:r>
      <w:proofErr w:type="spellStart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дезадаптации</w:t>
      </w:r>
      <w:proofErr w:type="spellEnd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) ребенка, разработка рекомендаций воспитателям и родителям.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(анкетирование родителей, диагностика хода адаптационного процесса</w:t>
      </w:r>
      <w:proofErr w:type="gramStart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)</w:t>
      </w:r>
      <w:proofErr w:type="gramEnd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3) </w:t>
      </w:r>
      <w:r w:rsidRPr="0022393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диагностика готовности к обучению в школе</w:t>
      </w: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(сентябрь, май).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Цель - изучение мотивационной, интеллектуальной, психофизиологической и произвольной сфер готовности к обучению.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4) </w:t>
      </w:r>
      <w:r w:rsidRPr="0022393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индивидуальная диагностика по запросам воспитателей, родителей</w:t>
      </w: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(течение года).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Цель - Выявление возможностей, интересов, способностей и склонностей детей для обеспечения наиболее полного личностного развития.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5) </w:t>
      </w:r>
      <w:r w:rsidRPr="0022393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анкетирование педагогов.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Цель – Получение информации о личностных особенностях воспитанников.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Диагностика педагогов (изучение степени эмоционального выгорания, изучение психологического климата, изучение творческого потенциала педагогов, самоанализ профессиональных затруднений).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6</w:t>
      </w:r>
      <w:r w:rsidRPr="0022393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) анкетирование родителей.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Цель - выявления индивидуальных особенностей детей, возможных факторов </w:t>
      </w:r>
      <w:proofErr w:type="spellStart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дезадаптации</w:t>
      </w:r>
      <w:proofErr w:type="spellEnd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EC52C0" w:rsidRPr="0022393C" w:rsidRDefault="00EC52C0" w:rsidP="00EC52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КОРРЕКЦИОННО-РАЗВИВАЮЩАЯ И ПРОФИЛАКТИЧЕСКАЯ РАБОТА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1) </w:t>
      </w:r>
      <w:r w:rsidRPr="0022393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индивидуальные</w:t>
      </w: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22393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коррекционно-развивающие занятия по развитию познавательных процессов</w:t>
      </w: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(в течение года).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Цель - Реализация комплекса индивидуально-ориентированных мер по снижению отклонений в психическом развитии детей  и нормализация темпов познавательного развития у детей «группы риска».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2) </w:t>
      </w:r>
      <w:r w:rsidRPr="0022393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профилактические занятия в период адаптации детей к ДОУ</w:t>
      </w: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(сентябрь - октябрь).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Цель – Предупреждение эмоциональных расстройств у детей, профилактика </w:t>
      </w:r>
      <w:proofErr w:type="spellStart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аутоагрессивных</w:t>
      </w:r>
      <w:proofErr w:type="spellEnd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тенденций, </w:t>
      </w:r>
      <w:proofErr w:type="spellStart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психокоррекция</w:t>
      </w:r>
      <w:proofErr w:type="spellEnd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, снятие психоэмоционального напряжения детей, профилактика </w:t>
      </w:r>
      <w:proofErr w:type="spellStart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дезадаптации</w:t>
      </w:r>
      <w:proofErr w:type="spellEnd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3) </w:t>
      </w:r>
      <w:r w:rsidRPr="0022393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коррекционно-развивающие занятия с детьми 4-5 лет </w:t>
      </w: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(ноябрь-декабрь)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Цель - Совершенствовать коммуникативные навыки;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Способствовать проявлениям эмоциональной восприимчивости, отзывчивости.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4)</w:t>
      </w:r>
      <w:r w:rsidRPr="0022393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 коррекционно-развивающие занятия по подготовке детей к обучению в школе</w:t>
      </w: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(январь-май).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Цель - формирование оптимального уровня развития мотивационной, познавательной и произвольной сфер готовности при поступлении детей в школу, профилактика школьной </w:t>
      </w:r>
      <w:proofErr w:type="spellStart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дезадаптации</w:t>
      </w:r>
      <w:proofErr w:type="spellEnd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4)</w:t>
      </w:r>
      <w:r w:rsidRPr="0022393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 коррекционно-развивающие занятия с детьми по развитию эмоциональной сферы детей группы риск</w:t>
      </w:r>
      <w:proofErr w:type="gramStart"/>
      <w:r w:rsidRPr="0022393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а</w:t>
      </w: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(</w:t>
      </w:r>
      <w:proofErr w:type="gramEnd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проявления агрессивного поведения, страхи, тревожность, эмоциональная отзывчивость) и коммуникативным умениям.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Коррекционная работа проводится по результатам диагностики, по запросам родителей, воспитателей, наблюдениям психолога по направлениям: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• </w:t>
      </w:r>
      <w:proofErr w:type="spellStart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психокоррекция</w:t>
      </w:r>
      <w:proofErr w:type="spellEnd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эмоционально-волевой сферы (снижение психоэмоционального напряжения, </w:t>
      </w:r>
      <w:proofErr w:type="spellStart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саморегуляция</w:t>
      </w:r>
      <w:proofErr w:type="spellEnd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, агрессивное поведение, личностные проблемы)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lastRenderedPageBreak/>
        <w:t xml:space="preserve">• </w:t>
      </w:r>
      <w:proofErr w:type="spellStart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психокоррекция</w:t>
      </w:r>
      <w:proofErr w:type="spellEnd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коммуникативной сферы (нарушение взаимоотношений со сверстниками, в семье)</w:t>
      </w:r>
    </w:p>
    <w:p w:rsidR="00EC52C0" w:rsidRPr="0022393C" w:rsidRDefault="00EC52C0" w:rsidP="00EC52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КОНСУЛЬТАТИВНАЯ РАБОТА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Цель - оказание помощи родителям и педагогам в решении актуальных задач развития, адаптации, социализации, проблем взаимоотношений.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1) </w:t>
      </w:r>
      <w:r w:rsidRPr="0022393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консультации по результатам диагностической работы</w:t>
      </w: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22393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с педагогами и родителями </w:t>
      </w: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(в течение года).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2) </w:t>
      </w:r>
      <w:r w:rsidRPr="0022393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консультации по запросу</w:t>
      </w: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22393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педагогов и родителей</w:t>
      </w: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(в течение года).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Процесс консультирования проходит в два этапа: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а) первичное консультирование – во время </w:t>
      </w:r>
      <w:proofErr w:type="gramStart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которой</w:t>
      </w:r>
      <w:proofErr w:type="gramEnd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уточняется запрос;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б</w:t>
      </w:r>
      <w:proofErr w:type="gramStart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)п</w:t>
      </w:r>
      <w:proofErr w:type="gramEnd"/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овторное консультирование – для получения более объективной информации с помощью диагностических методов, определение плана дальнейшей работы по проблеме; кроме того, родителям давались рекомендации по особенностям взаимодействия с ребенком и способам преодоления трудностей.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EC52C0" w:rsidRPr="0022393C" w:rsidRDefault="00EC52C0" w:rsidP="00EC52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ПСИХОЛОГИЧЕСКОЕ ПРОСВЕЩЕНИЕ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Цель - освещение актуальных вопросов психического развития детей, проблем развития, формирование потребности в психологических знаниях, желания использовать их в интересах ребенка и собственного развития.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1) </w:t>
      </w:r>
      <w:r w:rsidRPr="0022393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участие в родительских собраниях</w:t>
      </w: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(в течение года).</w:t>
      </w: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2) </w:t>
      </w:r>
      <w:r w:rsidRPr="0022393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групповые выступления для педагогов ДОУ</w:t>
      </w: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(в течение года).</w:t>
      </w:r>
    </w:p>
    <w:p w:rsidR="00EC52C0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3) </w:t>
      </w:r>
      <w:r w:rsidRPr="0022393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подбор информации для родительских уголков</w:t>
      </w: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(в течение года).</w:t>
      </w:r>
    </w:p>
    <w:p w:rsidR="0022393C" w:rsidRPr="0022393C" w:rsidRDefault="0022393C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EC52C0" w:rsidRPr="0022393C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 ПСИХОЛОГИЧЕСКАЯ ПОДДЕРЖКА ДЕЯТЕЛЬНОСТИ ДОУ.</w:t>
      </w:r>
    </w:p>
    <w:p w:rsidR="00EC52C0" w:rsidRDefault="00EC52C0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23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В рамках данного направления психолог оказывает помощь в построении системы управления коллективом ДОУ, в разрешении конфликтов.</w:t>
      </w:r>
    </w:p>
    <w:p w:rsidR="0022393C" w:rsidRDefault="0022393C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22393C" w:rsidRDefault="0022393C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22393C" w:rsidRDefault="0022393C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22393C" w:rsidRPr="0022393C" w:rsidRDefault="0022393C" w:rsidP="00EC5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765D08" w:rsidRPr="0022393C" w:rsidRDefault="00765D08" w:rsidP="0022393C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sectPr w:rsidR="00765D08" w:rsidRPr="0022393C" w:rsidSect="0022393C">
      <w:pgSz w:w="11906" w:h="16838"/>
      <w:pgMar w:top="1134" w:right="850" w:bottom="851" w:left="1701" w:header="708" w:footer="708" w:gutter="0"/>
      <w:pgBorders w:offsetFrom="page">
        <w:top w:val="thinThickThinSmallGap" w:sz="24" w:space="24" w:color="632423" w:themeColor="accent2" w:themeShade="80"/>
        <w:left w:val="thinThickThinSmallGap" w:sz="24" w:space="24" w:color="632423" w:themeColor="accent2" w:themeShade="80"/>
        <w:bottom w:val="thinThickThinSmallGap" w:sz="24" w:space="24" w:color="632423" w:themeColor="accent2" w:themeShade="80"/>
        <w:right w:val="thinThickThinSmallGap" w:sz="2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24A44"/>
    <w:multiLevelType w:val="multilevel"/>
    <w:tmpl w:val="C7B4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C0"/>
    <w:rsid w:val="0022393C"/>
    <w:rsid w:val="00765D08"/>
    <w:rsid w:val="00DB6860"/>
    <w:rsid w:val="00E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2</cp:revision>
  <dcterms:created xsi:type="dcterms:W3CDTF">2016-06-01T12:01:00Z</dcterms:created>
  <dcterms:modified xsi:type="dcterms:W3CDTF">2016-06-07T06:59:00Z</dcterms:modified>
</cp:coreProperties>
</file>